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81F" w:rsidRDefault="006E2266" w:rsidP="008A581F">
      <w:pPr>
        <w:jc w:val="center"/>
        <w:rPr>
          <w:rFonts w:ascii="Times New Roman" w:hAnsi="Times New Roman"/>
          <w:b/>
          <w:color w:val="002060"/>
        </w:rPr>
      </w:pPr>
      <w:r w:rsidRPr="006E2266"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5.35pt;margin-top:5.45pt;width:33.45pt;height:36.65pt;z-index:251658240;visibility:visible;mso-wrap-edited:f" stroked="t" strokecolor="white">
            <v:imagedata r:id="rId5" o:title=""/>
          </v:shape>
          <o:OLEObject Type="Embed" ProgID="Word.Picture.8" ShapeID="_x0000_s1026" DrawAspect="Content" ObjectID="_1767721966" r:id="rId6"/>
        </w:pict>
      </w:r>
      <w:r w:rsidR="008A581F">
        <w:rPr>
          <w:rFonts w:ascii="Times New Roman" w:hAnsi="Times New Roman"/>
          <w:b/>
          <w:i/>
          <w:sz w:val="28"/>
          <w:szCs w:val="28"/>
          <w:u w:val="single"/>
        </w:rPr>
        <w:t xml:space="preserve">               </w:t>
      </w:r>
      <w:r w:rsidR="008A581F">
        <w:rPr>
          <w:rFonts w:ascii="Times New Roman" w:hAnsi="Times New Roman"/>
          <w:sz w:val="40"/>
        </w:rPr>
        <w:t xml:space="preserve">                                  </w:t>
      </w:r>
    </w:p>
    <w:p w:rsidR="008A581F" w:rsidRPr="00392BF7" w:rsidRDefault="008A581F" w:rsidP="008A581F">
      <w:pPr>
        <w:jc w:val="center"/>
        <w:rPr>
          <w:rFonts w:ascii="Times New Roman" w:hAnsi="Times New Roman"/>
          <w:b/>
          <w:color w:val="002060"/>
        </w:rPr>
      </w:pPr>
    </w:p>
    <w:p w:rsidR="008A581F" w:rsidRPr="00392BF7" w:rsidRDefault="008A581F" w:rsidP="008A581F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 w:rsidRPr="00392BF7">
        <w:rPr>
          <w:rFonts w:ascii="Times New Roman" w:hAnsi="Times New Roman" w:cs="Times New Roman"/>
          <w:b/>
          <w:color w:val="002060"/>
        </w:rPr>
        <w:t>МИНИСТЕРСТВО ОБРАЗОВАНИЯ И НАУКИ</w:t>
      </w:r>
    </w:p>
    <w:p w:rsidR="008A581F" w:rsidRPr="00392BF7" w:rsidRDefault="008A581F" w:rsidP="008A581F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 w:rsidRPr="00392BF7">
        <w:rPr>
          <w:rFonts w:ascii="Times New Roman" w:hAnsi="Times New Roman" w:cs="Times New Roman"/>
          <w:b/>
          <w:color w:val="002060"/>
        </w:rPr>
        <w:t>РЕСПУБЛИКИ ДАГЕСТАН</w:t>
      </w:r>
    </w:p>
    <w:p w:rsidR="008A581F" w:rsidRPr="00392BF7" w:rsidRDefault="008A581F" w:rsidP="008A581F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 w:rsidRPr="00392BF7">
        <w:rPr>
          <w:rFonts w:ascii="Times New Roman" w:hAnsi="Times New Roman" w:cs="Times New Roman"/>
          <w:b/>
          <w:color w:val="002060"/>
        </w:rPr>
        <w:t>МБОУ «</w:t>
      </w:r>
      <w:proofErr w:type="spellStart"/>
      <w:r w:rsidRPr="00392BF7">
        <w:rPr>
          <w:rFonts w:ascii="Times New Roman" w:hAnsi="Times New Roman" w:cs="Times New Roman"/>
          <w:b/>
          <w:color w:val="002060"/>
        </w:rPr>
        <w:t>Верхнекаранайская</w:t>
      </w:r>
      <w:proofErr w:type="spellEnd"/>
      <w:r w:rsidRPr="00392BF7">
        <w:rPr>
          <w:rFonts w:ascii="Times New Roman" w:hAnsi="Times New Roman" w:cs="Times New Roman"/>
          <w:b/>
          <w:color w:val="002060"/>
        </w:rPr>
        <w:t xml:space="preserve"> </w:t>
      </w:r>
      <w:proofErr w:type="spellStart"/>
      <w:r w:rsidRPr="00392BF7">
        <w:rPr>
          <w:rFonts w:ascii="Times New Roman" w:hAnsi="Times New Roman" w:cs="Times New Roman"/>
          <w:b/>
          <w:color w:val="002060"/>
        </w:rPr>
        <w:t>сош</w:t>
      </w:r>
      <w:proofErr w:type="spellEnd"/>
      <w:r w:rsidRPr="00392BF7">
        <w:rPr>
          <w:rFonts w:ascii="Times New Roman" w:hAnsi="Times New Roman" w:cs="Times New Roman"/>
          <w:b/>
          <w:color w:val="002060"/>
        </w:rPr>
        <w:t>»</w:t>
      </w:r>
    </w:p>
    <w:p w:rsidR="008A581F" w:rsidRPr="00392BF7" w:rsidRDefault="008A581F" w:rsidP="008A581F">
      <w:pPr>
        <w:pStyle w:val="a3"/>
        <w:jc w:val="center"/>
        <w:rPr>
          <w:rStyle w:val="30"/>
          <w:rFonts w:ascii="Times New Roman" w:eastAsia="Calibri" w:hAnsi="Times New Roman"/>
          <w:b/>
          <w:color w:val="002060"/>
        </w:rPr>
      </w:pPr>
      <w:r w:rsidRPr="00392BF7">
        <w:rPr>
          <w:rFonts w:ascii="Times New Roman" w:hAnsi="Times New Roman" w:cs="Times New Roman"/>
          <w:b/>
          <w:color w:val="002060"/>
        </w:rPr>
        <w:t xml:space="preserve">Россия, Республика Дагестан, 368212  Буйнакский район, сел </w:t>
      </w:r>
      <w:proofErr w:type="spellStart"/>
      <w:r w:rsidRPr="00392BF7">
        <w:rPr>
          <w:rFonts w:ascii="Times New Roman" w:hAnsi="Times New Roman" w:cs="Times New Roman"/>
          <w:b/>
          <w:color w:val="002060"/>
        </w:rPr>
        <w:t>В.Каранай</w:t>
      </w:r>
      <w:proofErr w:type="spellEnd"/>
      <w:r w:rsidRPr="00392BF7">
        <w:rPr>
          <w:rFonts w:ascii="Times New Roman" w:hAnsi="Times New Roman" w:cs="Times New Roman"/>
          <w:b/>
          <w:color w:val="002060"/>
        </w:rPr>
        <w:t xml:space="preserve">, </w:t>
      </w:r>
    </w:p>
    <w:p w:rsidR="008A581F" w:rsidRDefault="008A581F" w:rsidP="008A581F">
      <w:pPr>
        <w:shd w:val="clear" w:color="auto" w:fill="FFFFFF"/>
        <w:spacing w:after="100" w:afterAutospacing="1" w:line="240" w:lineRule="auto"/>
      </w:pPr>
      <w:r>
        <w:rPr>
          <w:rStyle w:val="senderemailiwfmg"/>
          <w:rFonts w:ascii="Times New Roman" w:hAnsi="Times New Roman"/>
          <w:sz w:val="21"/>
          <w:szCs w:val="21"/>
        </w:rPr>
        <w:t xml:space="preserve">                                                                                                                         </w:t>
      </w:r>
      <w:hyperlink r:id="rId7" w:history="1">
        <w:r>
          <w:rPr>
            <w:rStyle w:val="a8"/>
            <w:rFonts w:ascii="Times New Roman" w:hAnsi="Times New Roman"/>
            <w:sz w:val="21"/>
            <w:szCs w:val="21"/>
          </w:rPr>
          <w:t>asiyat_2017@mail.ru</w:t>
        </w:r>
      </w:hyperlink>
    </w:p>
    <w:p w:rsidR="008A581F" w:rsidRPr="00AC4ADB" w:rsidRDefault="008A581F" w:rsidP="008A581F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b/>
          <w:sz w:val="28"/>
          <w:szCs w:val="20"/>
        </w:rPr>
      </w:pPr>
    </w:p>
    <w:p w:rsidR="008A581F" w:rsidRPr="00AC4ADB" w:rsidRDefault="008A581F" w:rsidP="00AC4ADB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0"/>
        </w:rPr>
      </w:pPr>
      <w:r w:rsidRPr="00AC4ADB">
        <w:rPr>
          <w:rFonts w:ascii="Times New Roman" w:hAnsi="Times New Roman" w:cs="Times New Roman"/>
          <w:b/>
          <w:sz w:val="28"/>
          <w:szCs w:val="20"/>
        </w:rPr>
        <w:t>Справка</w:t>
      </w:r>
    </w:p>
    <w:p w:rsidR="008A581F" w:rsidRPr="00AC4ADB" w:rsidRDefault="00AC4ADB" w:rsidP="00AC4ADB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ПРОВЕДЕНИИ ОБЩЕШКОЛЬНЫХ МЕРОПРИЯТИЙ, ПОСВЯЩЕННЫХ</w:t>
      </w:r>
      <w:r w:rsidR="008A581F" w:rsidRPr="00AC4ADB">
        <w:rPr>
          <w:rFonts w:ascii="Times New Roman" w:hAnsi="Times New Roman" w:cs="Times New Roman"/>
          <w:b/>
          <w:sz w:val="28"/>
          <w:szCs w:val="28"/>
        </w:rPr>
        <w:t xml:space="preserve"> 80–ОЙ ГОДОВЩИНЕ ОСВОБОЖДЕНИЯ ЛЕНИНГРАДА ОТ ФАШИСТСКОЙ БЛОКАДЫ</w:t>
      </w:r>
    </w:p>
    <w:p w:rsidR="008A581F" w:rsidRPr="00AC4ADB" w:rsidRDefault="008A581F" w:rsidP="008A581F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b/>
          <w:sz w:val="28"/>
          <w:szCs w:val="20"/>
        </w:rPr>
      </w:pPr>
    </w:p>
    <w:p w:rsidR="008A581F" w:rsidRPr="008A581F" w:rsidRDefault="008A581F" w:rsidP="008A58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</w:pPr>
      <w:r w:rsidRPr="008A581F"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  <w:t>27 января – День воинской славы России - особая</w:t>
      </w:r>
      <w:r w:rsidRPr="00133AED"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  <w:t xml:space="preserve"> дата в истории нашей страны. 80</w:t>
      </w:r>
      <w:r w:rsidRPr="008A581F"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  <w:t xml:space="preserve"> лет назад, 27 января 1944 года была прорвана блокада Ленинграда, которая продолжалась 872 дня. Блокада Ленинграда – это огромная часть истории Великой Отечественной войны, города на Неве и всей отечественной истории…</w:t>
      </w:r>
    </w:p>
    <w:p w:rsidR="008A581F" w:rsidRPr="008A581F" w:rsidRDefault="008A581F" w:rsidP="008A58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</w:pPr>
      <w:r w:rsidRPr="00133AED"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  <w:t>В рамках празднования 80</w:t>
      </w:r>
      <w:r w:rsidRPr="008A581F"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  <w:t>-летия снятия б</w:t>
      </w:r>
      <w:r w:rsidRPr="00133AED"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  <w:t>локады Ленинграда 27 января 2024 года в школе для обучающихся 1-10 классов прошли мероприятия</w:t>
      </w:r>
      <w:r w:rsidRPr="008A581F"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  <w:t xml:space="preserve"> «Эти незабываемые 900 дней и ночей …».</w:t>
      </w:r>
    </w:p>
    <w:p w:rsidR="008A581F" w:rsidRPr="008A581F" w:rsidRDefault="008A581F" w:rsidP="008A58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</w:pPr>
      <w:r w:rsidRPr="00133AED">
        <w:rPr>
          <w:rFonts w:ascii="Times New Roman" w:eastAsia="Times New Roman" w:hAnsi="Times New Roman" w:cs="Times New Roman"/>
          <w:b/>
          <w:bCs/>
          <w:color w:val="212529"/>
          <w:sz w:val="28"/>
          <w:szCs w:val="20"/>
          <w:lang w:eastAsia="ru-RU"/>
        </w:rPr>
        <w:t>Цель внеклассных мероприятий.</w:t>
      </w:r>
    </w:p>
    <w:p w:rsidR="008A581F" w:rsidRPr="008A581F" w:rsidRDefault="008A581F" w:rsidP="008A58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</w:pPr>
      <w:r w:rsidRPr="008A581F"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  <w:t>Создание условий обучающимся для погружения в историю Великой Отечественной войны, жизнь блокадного города.</w:t>
      </w:r>
    </w:p>
    <w:p w:rsidR="008A581F" w:rsidRPr="008A581F" w:rsidRDefault="008A581F" w:rsidP="008A58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</w:pPr>
      <w:r w:rsidRPr="00133AED">
        <w:rPr>
          <w:rFonts w:ascii="Times New Roman" w:eastAsia="Times New Roman" w:hAnsi="Times New Roman" w:cs="Times New Roman"/>
          <w:b/>
          <w:bCs/>
          <w:color w:val="212529"/>
          <w:sz w:val="28"/>
          <w:szCs w:val="20"/>
          <w:lang w:eastAsia="ru-RU"/>
        </w:rPr>
        <w:t>Задачи.</w:t>
      </w:r>
    </w:p>
    <w:p w:rsidR="008A581F" w:rsidRPr="008A581F" w:rsidRDefault="008A581F" w:rsidP="008A58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</w:pPr>
      <w:r w:rsidRPr="008A581F"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  <w:t>формирование ценностных ориентиров и убеждений обучающихся на основе идей гуманизма, опыта истории, патриотизма, гражданственности;</w:t>
      </w:r>
    </w:p>
    <w:p w:rsidR="008A581F" w:rsidRPr="008A581F" w:rsidRDefault="008A581F" w:rsidP="008A58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</w:pPr>
      <w:r w:rsidRPr="008A581F"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  <w:t>воспитание исторической памяти поколений, уважения к историческому прошлому страны, расширение общекультурных знаний;</w:t>
      </w:r>
    </w:p>
    <w:p w:rsidR="008A581F" w:rsidRPr="008A581F" w:rsidRDefault="008A581F" w:rsidP="008A58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</w:pPr>
      <w:r w:rsidRPr="008A581F"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  <w:t>формирование умения применять свои знания для достижения общей цели;</w:t>
      </w:r>
    </w:p>
    <w:p w:rsidR="008A581F" w:rsidRPr="008A581F" w:rsidRDefault="008A581F" w:rsidP="008A58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</w:pPr>
      <w:r w:rsidRPr="008A581F"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  <w:t>развитие познавательной активности, творческих способностей обучающихся, аналитического и логического мышления;</w:t>
      </w:r>
    </w:p>
    <w:p w:rsidR="008A581F" w:rsidRPr="008A581F" w:rsidRDefault="008A581F" w:rsidP="008A58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</w:pPr>
      <w:r w:rsidRPr="008A581F"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  <w:t>развитие навыков коллективной работы, коммуникативного общения, взаимодействия в предлагаемых обстоятельствах.</w:t>
      </w:r>
    </w:p>
    <w:p w:rsidR="008A581F" w:rsidRPr="008A581F" w:rsidRDefault="008A581F" w:rsidP="008A58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</w:pPr>
      <w:r w:rsidRPr="00133AED">
        <w:rPr>
          <w:rFonts w:ascii="Times New Roman" w:eastAsia="Times New Roman" w:hAnsi="Times New Roman" w:cs="Times New Roman"/>
          <w:b/>
          <w:bCs/>
          <w:color w:val="212529"/>
          <w:sz w:val="28"/>
          <w:szCs w:val="20"/>
          <w:lang w:eastAsia="ru-RU"/>
        </w:rPr>
        <w:t>Планируемые результаты.</w:t>
      </w:r>
    </w:p>
    <w:p w:rsidR="008A581F" w:rsidRPr="008A581F" w:rsidRDefault="008A581F" w:rsidP="008A58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</w:pPr>
      <w:r w:rsidRPr="00133AED">
        <w:rPr>
          <w:rFonts w:ascii="Times New Roman" w:eastAsia="Times New Roman" w:hAnsi="Times New Roman" w:cs="Times New Roman"/>
          <w:b/>
          <w:bCs/>
          <w:color w:val="212529"/>
          <w:sz w:val="28"/>
          <w:szCs w:val="20"/>
          <w:lang w:eastAsia="ru-RU"/>
        </w:rPr>
        <w:lastRenderedPageBreak/>
        <w:t>Мероприятия проводились по следующему плану.</w:t>
      </w:r>
    </w:p>
    <w:p w:rsidR="008A581F" w:rsidRPr="008A581F" w:rsidRDefault="008A581F" w:rsidP="008A581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</w:pPr>
      <w:r w:rsidRPr="00133AED"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  <w:t>Разговоры о важном «Непокоренные..»</w:t>
      </w:r>
    </w:p>
    <w:p w:rsidR="008A581F" w:rsidRPr="008A581F" w:rsidRDefault="008A581F" w:rsidP="008A581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</w:pPr>
      <w:r w:rsidRPr="00133AED"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  <w:t>Акция «Блокадный хлеб»</w:t>
      </w:r>
    </w:p>
    <w:p w:rsidR="008A581F" w:rsidRPr="008A581F" w:rsidRDefault="008A581F" w:rsidP="008A581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</w:pPr>
      <w:r w:rsidRPr="00133AED"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  <w:t>Просмотр фильмов о</w:t>
      </w:r>
      <w:r w:rsidRPr="008A581F"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  <w:t xml:space="preserve"> </w:t>
      </w:r>
      <w:r w:rsidRPr="00133AED"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  <w:t>Блокаде Ленинграда.</w:t>
      </w:r>
    </w:p>
    <w:p w:rsidR="008A581F" w:rsidRPr="008A581F" w:rsidRDefault="008A581F" w:rsidP="008A581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</w:pPr>
      <w:r w:rsidRPr="00133AED"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  <w:t>Акция «Помните!</w:t>
      </w:r>
      <w:r w:rsidRPr="008A581F"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  <w:t>».</w:t>
      </w:r>
    </w:p>
    <w:p w:rsidR="008A581F" w:rsidRPr="00133AED" w:rsidRDefault="008A581F" w:rsidP="008A581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</w:pPr>
      <w:r w:rsidRPr="00133AED"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  <w:t>Общешкольное мероприятие «Прорыв блокады Ленинграда»</w:t>
      </w:r>
      <w:r w:rsidRPr="008A581F"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  <w:t>.</w:t>
      </w:r>
    </w:p>
    <w:p w:rsidR="008A581F" w:rsidRPr="008A581F" w:rsidRDefault="008A581F" w:rsidP="008A581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</w:pPr>
      <w:r w:rsidRPr="00133AED"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  <w:t>Акция «900 дней и ночей»</w:t>
      </w:r>
    </w:p>
    <w:p w:rsidR="008A581F" w:rsidRPr="008A581F" w:rsidRDefault="008A581F" w:rsidP="008A58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</w:pPr>
      <w:r w:rsidRPr="008A581F"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  <w:t>Обучающиеся узнали о тяжелых испытаниях, выпавших на долю жителей блокадного Ленинграда, о голоде и холоде, о детях и женщинах, которые работали наравне с мужчинами на заводах, постоянных бомбёжек. Большое впечатление произвел рассказ о дневнике одиннадцатилетней школьницы Тани Савичевой, норме хлеба блокадников (демонстрировалась тарелка с хлебом «ленинградский паек» - 250 и 125 граммов). Много было сказано о «Дороге жизни», которая помогала людям продержаться во время блокады.</w:t>
      </w:r>
    </w:p>
    <w:p w:rsidR="008A581F" w:rsidRPr="008A581F" w:rsidRDefault="008A581F" w:rsidP="008A58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</w:pPr>
      <w:r w:rsidRPr="008A581F">
        <w:rPr>
          <w:rFonts w:ascii="Times New Roman" w:eastAsia="Times New Roman" w:hAnsi="Times New Roman" w:cs="Times New Roman"/>
          <w:color w:val="212529"/>
          <w:sz w:val="28"/>
          <w:szCs w:val="20"/>
          <w:lang w:eastAsia="ru-RU"/>
        </w:rPr>
        <w:t>В блокадном Ленинграде находилась радиостудия, которая круглосуточно посылала в эфир стук метронома, эти звуки означали, что Ленинград жив, его сердце бьется - город борется. Обучающиеся смогли увидеть (услышать) работу ленинградского метронома, почувствовать его ритм.</w:t>
      </w:r>
    </w:p>
    <w:p w:rsidR="006D6427" w:rsidRDefault="00133AED">
      <w:r>
        <w:rPr>
          <w:noProof/>
          <w:lang w:eastAsia="ru-RU"/>
        </w:rPr>
        <w:lastRenderedPageBreak/>
        <w:drawing>
          <wp:inline distT="0" distB="0" distL="0" distR="0">
            <wp:extent cx="5578830" cy="7429500"/>
            <wp:effectExtent l="19050" t="0" r="2820" b="0"/>
            <wp:docPr id="1" name="Рисунок 7" descr="C:\Users\User\Desktop\2024\1706202717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4\17062027172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83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81F">
        <w:rPr>
          <w:rFonts w:ascii="Segoe UI" w:eastAsia="Times New Roman" w:hAnsi="Segoe UI" w:cs="Segoe UI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Рисунок 6" descr="C:\Users\User\Desktop\2024\170620271727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4\170620271727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81F"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8" name="Рисунок 8" descr="C:\Users\User\Desktop\2024\1706202717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4\17062027172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81F">
        <w:rPr>
          <w:noProof/>
          <w:lang w:eastAsia="ru-RU"/>
        </w:rPr>
        <w:lastRenderedPageBreak/>
        <w:drawing>
          <wp:inline distT="0" distB="0" distL="0" distR="0">
            <wp:extent cx="5943600" cy="7915275"/>
            <wp:effectExtent l="19050" t="0" r="0" b="0"/>
            <wp:docPr id="9" name="Рисунок 9" descr="C:\Users\User\Desktop\2024\1706202717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4\17062027173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81F">
        <w:rPr>
          <w:noProof/>
          <w:lang w:eastAsia="ru-RU"/>
        </w:rPr>
        <w:lastRenderedPageBreak/>
        <w:drawing>
          <wp:inline distT="0" distB="0" distL="0" distR="0">
            <wp:extent cx="5934075" cy="4438650"/>
            <wp:effectExtent l="19050" t="0" r="9525" b="0"/>
            <wp:docPr id="10" name="Рисунок 10" descr="C:\Users\User\Desktop\2024\170620271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4\17062027173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81F">
        <w:rPr>
          <w:noProof/>
          <w:lang w:eastAsia="ru-RU"/>
        </w:rPr>
        <w:drawing>
          <wp:inline distT="0" distB="0" distL="0" distR="0">
            <wp:extent cx="5934075" cy="4438650"/>
            <wp:effectExtent l="19050" t="0" r="9525" b="0"/>
            <wp:docPr id="11" name="Рисунок 11" descr="C:\Users\User\Desktop\2024\170620271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4\17062027174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81F">
        <w:rPr>
          <w:noProof/>
          <w:lang w:eastAsia="ru-RU"/>
        </w:rPr>
        <w:lastRenderedPageBreak/>
        <w:drawing>
          <wp:inline distT="0" distB="0" distL="0" distR="0">
            <wp:extent cx="5143500" cy="9201150"/>
            <wp:effectExtent l="19050" t="0" r="0" b="0"/>
            <wp:docPr id="12" name="Рисунок 12" descr="C:\Users\User\Desktop\2024\170620384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4\17062038463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81F">
        <w:rPr>
          <w:noProof/>
          <w:lang w:eastAsia="ru-RU"/>
        </w:rPr>
        <w:lastRenderedPageBreak/>
        <w:drawing>
          <wp:inline distT="0" distB="0" distL="0" distR="0">
            <wp:extent cx="5734050" cy="9239250"/>
            <wp:effectExtent l="19050" t="0" r="0" b="0"/>
            <wp:docPr id="13" name="Рисунок 13" descr="C:\Users\User\Desktop\2024\1706203846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4\17062038463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81F"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4" name="Рисунок 14" descr="C:\Users\User\Desktop\2024\1706203846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4\17062038464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81F"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5" name="Рисунок 15" descr="C:\Users\User\Desktop\2024\1706203846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24\17062038464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81F"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6" name="Рисунок 16" descr="C:\Users\User\Desktop\2024\1706203846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24\17062038464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81F"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7" name="Рисунок 17" descr="C:\Users\User\Desktop\2024\1706203846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24\17062038464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62425" cy="9248775"/>
            <wp:effectExtent l="19050" t="0" r="9525" b="0"/>
            <wp:docPr id="18" name="Рисунок 18" descr="C:\Users\User\AppData\Local\Temp\Rar$DRa0.010\1706204978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Rar$DRa0.010\17062049786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62425" cy="9248775"/>
            <wp:effectExtent l="19050" t="0" r="9525" b="0"/>
            <wp:docPr id="19" name="Рисунок 19" descr="C:\Users\User\AppData\Local\Temp\Rar$DRa0.010\1706204978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Rar$DRa0.010\17062049786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62425" cy="9248775"/>
            <wp:effectExtent l="19050" t="0" r="9525" b="0"/>
            <wp:docPr id="21" name="Рисунок 21" descr="C:\Users\User\AppData\Local\Temp\Rar$DRa0.010\1706204978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Rar$DRa0.010\17062049786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22" name="Рисунок 22" descr="C:\Users\User\AppData\Local\Temp\Rar$DRa0.010\170620497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Rar$DRa0.010\17062049786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4ADB">
        <w:rPr>
          <w:noProof/>
          <w:lang w:eastAsia="ru-RU"/>
        </w:rPr>
        <w:lastRenderedPageBreak/>
        <w:drawing>
          <wp:inline distT="0" distB="0" distL="0" distR="0">
            <wp:extent cx="5934075" cy="3514725"/>
            <wp:effectExtent l="19050" t="0" r="9525" b="0"/>
            <wp:docPr id="4" name="Рисунок 4" descr="C:\Users\User\Desktop\2024\1706204978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4\17062049787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4ADB">
        <w:rPr>
          <w:noProof/>
          <w:lang w:eastAsia="ru-RU"/>
        </w:rPr>
        <w:drawing>
          <wp:inline distT="0" distB="0" distL="0" distR="0">
            <wp:extent cx="5934075" cy="3438525"/>
            <wp:effectExtent l="19050" t="0" r="9525" b="0"/>
            <wp:docPr id="5" name="Рисунок 5" descr="C:\Users\User\Desktop\2024\170620497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4\17062049787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6427" w:rsidSect="00133AED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D2129"/>
    <w:multiLevelType w:val="multilevel"/>
    <w:tmpl w:val="BF304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E864CC"/>
    <w:multiLevelType w:val="multilevel"/>
    <w:tmpl w:val="FAB81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09602C"/>
    <w:multiLevelType w:val="multilevel"/>
    <w:tmpl w:val="A9329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0480393"/>
    <w:multiLevelType w:val="multilevel"/>
    <w:tmpl w:val="794A8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A581F"/>
    <w:rsid w:val="000B1719"/>
    <w:rsid w:val="00111BE6"/>
    <w:rsid w:val="00133AED"/>
    <w:rsid w:val="0014579F"/>
    <w:rsid w:val="006D6427"/>
    <w:rsid w:val="006E2266"/>
    <w:rsid w:val="007D161B"/>
    <w:rsid w:val="008A581F"/>
    <w:rsid w:val="00AC4ADB"/>
    <w:rsid w:val="00D97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3EB"/>
  </w:style>
  <w:style w:type="paragraph" w:styleId="1">
    <w:name w:val="heading 1"/>
    <w:basedOn w:val="a"/>
    <w:next w:val="a"/>
    <w:link w:val="10"/>
    <w:uiPriority w:val="9"/>
    <w:qFormat/>
    <w:rsid w:val="008A58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581F"/>
    <w:pPr>
      <w:spacing w:after="0"/>
      <w:outlineLvl w:val="2"/>
    </w:pPr>
    <w:rPr>
      <w:rFonts w:eastAsia="Times New Roman" w:cs="Times New Roman"/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973EB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973EB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8A5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A581F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8A581F"/>
    <w:rPr>
      <w:rFonts w:eastAsia="Times New Roman" w:cs="Times New Roman"/>
      <w:smallCaps/>
      <w:spacing w:val="5"/>
      <w:sz w:val="24"/>
      <w:szCs w:val="24"/>
    </w:rPr>
  </w:style>
  <w:style w:type="character" w:styleId="a8">
    <w:name w:val="Hyperlink"/>
    <w:basedOn w:val="a0"/>
    <w:uiPriority w:val="99"/>
    <w:unhideWhenUsed/>
    <w:rsid w:val="008A581F"/>
    <w:rPr>
      <w:color w:val="0000FF" w:themeColor="hyperlink"/>
      <w:u w:val="single"/>
    </w:rPr>
  </w:style>
  <w:style w:type="character" w:customStyle="1" w:styleId="a4">
    <w:name w:val="Без интервала Знак"/>
    <w:link w:val="a3"/>
    <w:uiPriority w:val="1"/>
    <w:locked/>
    <w:rsid w:val="008A581F"/>
  </w:style>
  <w:style w:type="character" w:customStyle="1" w:styleId="senderemailiwfmg">
    <w:name w:val="sender_email_iwfmg"/>
    <w:basedOn w:val="a0"/>
    <w:rsid w:val="008A581F"/>
  </w:style>
  <w:style w:type="character" w:customStyle="1" w:styleId="10">
    <w:name w:val="Заголовок 1 Знак"/>
    <w:basedOn w:val="a0"/>
    <w:link w:val="1"/>
    <w:uiPriority w:val="9"/>
    <w:rsid w:val="008A58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8A5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A58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5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mailto:asiyat_2017@mail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2024-01-25T17:33:00Z</dcterms:created>
  <dcterms:modified xsi:type="dcterms:W3CDTF">2024-01-25T18:06:00Z</dcterms:modified>
</cp:coreProperties>
</file>